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492EC5A" w14:textId="77777777" w:rsidR="00736F3C" w:rsidRDefault="00736F3C" w:rsidP="00736F3C">
      <w:proofErr w:type="spellStart"/>
      <w:r>
        <w:t>putere</w:t>
      </w:r>
      <w:proofErr w:type="spellEnd"/>
      <w:r>
        <w:t>: 450 W</w:t>
      </w:r>
    </w:p>
    <w:p w14:paraId="23821EF9" w14:textId="77777777" w:rsidR="00736F3C" w:rsidRDefault="00736F3C" w:rsidP="00736F3C">
      <w:proofErr w:type="spellStart"/>
      <w:r>
        <w:t>montare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perete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tavan</w:t>
      </w:r>
      <w:proofErr w:type="spellEnd"/>
    </w:p>
    <w:p w14:paraId="51EB0DF9" w14:textId="77777777" w:rsidR="00736F3C" w:rsidRDefault="00736F3C" w:rsidP="00736F3C">
      <w:proofErr w:type="spellStart"/>
      <w:r>
        <w:t>reglabil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telecomandă</w:t>
      </w:r>
      <w:proofErr w:type="spellEnd"/>
    </w:p>
    <w:p w14:paraId="4183E94A" w14:textId="77777777" w:rsidR="00736F3C" w:rsidRDefault="00736F3C" w:rsidP="00736F3C">
      <w:proofErr w:type="spellStart"/>
      <w:r>
        <w:t>combină</w:t>
      </w:r>
      <w:proofErr w:type="spellEnd"/>
      <w:r>
        <w:t xml:space="preserve"> </w:t>
      </w:r>
      <w:proofErr w:type="spellStart"/>
      <w:r>
        <w:t>funcționarea</w:t>
      </w:r>
      <w:proofErr w:type="spellEnd"/>
      <w:r>
        <w:t xml:space="preserve"> </w:t>
      </w:r>
      <w:proofErr w:type="spellStart"/>
      <w:r>
        <w:t>plăcută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economică</w:t>
      </w:r>
      <w:proofErr w:type="spellEnd"/>
      <w:r>
        <w:t xml:space="preserve"> a </w:t>
      </w:r>
      <w:proofErr w:type="spellStart"/>
      <w:r>
        <w:t>panourilor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infraroșu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senzația</w:t>
      </w:r>
      <w:proofErr w:type="spellEnd"/>
      <w:r>
        <w:t xml:space="preserve"> </w:t>
      </w:r>
      <w:proofErr w:type="spellStart"/>
      <w:r>
        <w:t>termică</w:t>
      </w:r>
      <w:proofErr w:type="spellEnd"/>
      <w:r>
        <w:t xml:space="preserve"> a </w:t>
      </w:r>
      <w:proofErr w:type="spellStart"/>
      <w:r>
        <w:t>metodelor</w:t>
      </w:r>
      <w:proofErr w:type="spellEnd"/>
      <w:r>
        <w:t xml:space="preserve"> </w:t>
      </w:r>
      <w:proofErr w:type="spellStart"/>
      <w:r>
        <w:t>clasice</w:t>
      </w:r>
      <w:proofErr w:type="spellEnd"/>
      <w:r>
        <w:t xml:space="preserve"> de </w:t>
      </w:r>
      <w:proofErr w:type="spellStart"/>
      <w:r>
        <w:t>încălzire</w:t>
      </w:r>
      <w:proofErr w:type="spellEnd"/>
    </w:p>
    <w:p w14:paraId="7C99A1EF" w14:textId="77777777" w:rsidR="00736F3C" w:rsidRDefault="00736F3C" w:rsidP="00736F3C">
      <w:r>
        <w:t xml:space="preserve">termostat </w:t>
      </w:r>
      <w:proofErr w:type="spellStart"/>
      <w:r>
        <w:t>încorporat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telecomandă</w:t>
      </w:r>
      <w:proofErr w:type="spellEnd"/>
    </w:p>
    <w:p w14:paraId="2CE636CD" w14:textId="77777777" w:rsidR="00736F3C" w:rsidRDefault="00736F3C" w:rsidP="00736F3C">
      <w:proofErr w:type="spellStart"/>
      <w:r>
        <w:t>control</w:t>
      </w:r>
      <w:proofErr w:type="spellEnd"/>
      <w:r>
        <w:t xml:space="preserve"> </w:t>
      </w:r>
      <w:proofErr w:type="spellStart"/>
      <w:r>
        <w:t>electronic</w:t>
      </w:r>
      <w:proofErr w:type="spellEnd"/>
      <w:r>
        <w:t xml:space="preserve"> </w:t>
      </w:r>
      <w:proofErr w:type="spellStart"/>
      <w:r>
        <w:t>al</w:t>
      </w:r>
      <w:proofErr w:type="spellEnd"/>
      <w:r>
        <w:t xml:space="preserve"> </w:t>
      </w:r>
      <w:proofErr w:type="spellStart"/>
      <w:r>
        <w:t>termostatului</w:t>
      </w:r>
      <w:proofErr w:type="spellEnd"/>
    </w:p>
    <w:p w14:paraId="16D11C62" w14:textId="77777777" w:rsidR="00736F3C" w:rsidRDefault="00736F3C" w:rsidP="00736F3C">
      <w:r>
        <w:t xml:space="preserve">program </w:t>
      </w:r>
      <w:proofErr w:type="spellStart"/>
      <w:r>
        <w:t>săptămânal</w:t>
      </w:r>
      <w:proofErr w:type="spellEnd"/>
    </w:p>
    <w:p w14:paraId="6F3AA122" w14:textId="77777777" w:rsidR="00736F3C" w:rsidRDefault="00736F3C" w:rsidP="00736F3C">
      <w:proofErr w:type="spellStart"/>
      <w:r>
        <w:t>deconectare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</w:t>
      </w:r>
      <w:proofErr w:type="spellEnd"/>
      <w:r>
        <w:t xml:space="preserve"> de </w:t>
      </w:r>
      <w:proofErr w:type="spellStart"/>
      <w:r>
        <w:t>supraîncălzire</w:t>
      </w:r>
      <w:proofErr w:type="spellEnd"/>
    </w:p>
    <w:p w14:paraId="374484C5" w14:textId="77777777" w:rsidR="00736F3C" w:rsidRDefault="00736F3C" w:rsidP="00736F3C">
      <w:proofErr w:type="spellStart"/>
      <w:r>
        <w:t>greutate</w:t>
      </w:r>
      <w:proofErr w:type="spellEnd"/>
      <w:r>
        <w:t>: 3,45 kg</w:t>
      </w:r>
    </w:p>
    <w:p w14:paraId="37634C3E" w14:textId="5AA6574D" w:rsidR="00481B83" w:rsidRPr="00C34403" w:rsidRDefault="00736F3C" w:rsidP="00736F3C">
      <w:proofErr w:type="spellStart"/>
      <w:r>
        <w:t>dimensiuni</w:t>
      </w:r>
      <w:proofErr w:type="spellEnd"/>
      <w:r>
        <w:t>: 90 x 50 x 4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36F3C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B712D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2023-01-30T15:21:00Z</dcterms:modified>
</cp:coreProperties>
</file>